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20" w:rsidRPr="006918F9" w:rsidRDefault="006918F9" w:rsidP="006918F9">
      <w:r>
        <w:rPr>
          <w:noProof/>
        </w:rPr>
        <mc:AlternateContent>
          <mc:Choice Requires="wps">
            <w:drawing>
              <wp:anchor distT="0" distB="0" distL="114300" distR="114300" simplePos="0" relativeHeight="251659264" behindDoc="0" locked="0" layoutInCell="1" allowOverlap="1" wp14:anchorId="4419FB71" wp14:editId="33D004B4">
                <wp:simplePos x="0" y="0"/>
                <wp:positionH relativeFrom="column">
                  <wp:posOffset>-1534795</wp:posOffset>
                </wp:positionH>
                <wp:positionV relativeFrom="paragraph">
                  <wp:posOffset>1411766</wp:posOffset>
                </wp:positionV>
                <wp:extent cx="1371600" cy="211541"/>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2115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8F9" w:rsidRPr="006918F9" w:rsidRDefault="006918F9">
                            <w:pPr>
                              <w:rPr>
                                <w:b/>
                                <w:sz w:val="18"/>
                              </w:rPr>
                            </w:pPr>
                            <w:r w:rsidRPr="006918F9">
                              <w:rPr>
                                <w:b/>
                                <w:sz w:val="14"/>
                                <w:szCs w:val="18"/>
                              </w:rPr>
                              <w:t>Dr. Tokunbo A. Adelekan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85pt;margin-top:111.15pt;width:108pt;height:1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" filled="f" stroked="f" strokeweight=".5pt">
                <v:textbox>
                  <w:txbxContent>
                    <w:p w:rsidR="006918F9" w:rsidRPr="006918F9" w:rsidRDefault="006918F9">
                      <w:pPr>
                        <w:rPr>
                          <w:b/>
                          <w:sz w:val="18"/>
                        </w:rPr>
                      </w:pPr>
                      <w:r w:rsidRPr="006918F9">
                        <w:rPr>
                          <w:b/>
                          <w:sz w:val="14"/>
                          <w:szCs w:val="18"/>
                        </w:rPr>
                        <w:t xml:space="preserve">Dr. </w:t>
                      </w:r>
                      <w:proofErr w:type="spellStart"/>
                      <w:r w:rsidRPr="006918F9">
                        <w:rPr>
                          <w:b/>
                          <w:sz w:val="14"/>
                          <w:szCs w:val="18"/>
                        </w:rPr>
                        <w:t>Tokunbo</w:t>
                      </w:r>
                      <w:proofErr w:type="spellEnd"/>
                      <w:r w:rsidRPr="006918F9">
                        <w:rPr>
                          <w:b/>
                          <w:sz w:val="14"/>
                          <w:szCs w:val="18"/>
                        </w:rPr>
                        <w:t xml:space="preserve"> A. </w:t>
                      </w:r>
                      <w:proofErr w:type="spellStart"/>
                      <w:r w:rsidRPr="006918F9">
                        <w:rPr>
                          <w:b/>
                          <w:sz w:val="14"/>
                          <w:szCs w:val="18"/>
                        </w:rPr>
                        <w:t>Adelekan</w:t>
                      </w:r>
                      <w:proofErr w:type="spellEnd"/>
                    </w:p>
                  </w:txbxContent>
                </v:textbox>
              </v:shape>
            </w:pict>
          </mc:Fallback>
        </mc:AlternateContent>
      </w:r>
      <w:r w:rsidR="00017DB0">
        <w:rPr>
          <w:noProof/>
        </w:rPr>
        <w:drawing>
          <wp:anchor distT="0" distB="0" distL="114300" distR="114300" simplePos="0" relativeHeight="251658240" behindDoc="1" locked="0" layoutInCell="1" allowOverlap="1" wp14:anchorId="6AFC8350" wp14:editId="74468FD7">
            <wp:simplePos x="0" y="0"/>
            <wp:positionH relativeFrom="column">
              <wp:posOffset>0</wp:posOffset>
            </wp:positionH>
            <wp:positionV relativeFrom="paragraph">
              <wp:posOffset>0</wp:posOffset>
            </wp:positionV>
            <wp:extent cx="1337310" cy="1478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7108"/>
                    <a:stretch/>
                  </pic:blipFill>
                  <pic:spPr bwMode="auto">
                    <a:xfrm>
                      <a:off x="0" y="0"/>
                      <a:ext cx="1337310" cy="1478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649D">
        <w:t>Emmanuel Baptist Church will host</w:t>
      </w:r>
      <w:r w:rsidR="00C05C2A">
        <w:t xml:space="preserve"> its annual Christian Convocation</w:t>
      </w:r>
      <w:r w:rsidR="005C0E2F">
        <w:t xml:space="preserve"> on Saturday, </w:t>
      </w:r>
      <w:r w:rsidR="00CA649D">
        <w:t xml:space="preserve">September </w:t>
      </w:r>
      <w:r w:rsidR="005C0E2F">
        <w:t xml:space="preserve">27 </w:t>
      </w:r>
      <w:r w:rsidR="00CA649D">
        <w:t xml:space="preserve">through </w:t>
      </w:r>
      <w:r w:rsidR="005C0E2F">
        <w:t>Sunday</w:t>
      </w:r>
      <w:r w:rsidR="00CA649D">
        <w:t xml:space="preserve">, September 28, 2014. A </w:t>
      </w:r>
      <w:r w:rsidR="005C0E2F">
        <w:t xml:space="preserve">workshop will </w:t>
      </w:r>
      <w:r w:rsidR="00CA649D">
        <w:t xml:space="preserve">occur </w:t>
      </w:r>
      <w:r w:rsidR="005C0E2F">
        <w:t>on Saturday</w:t>
      </w:r>
      <w:r w:rsidR="00CA649D">
        <w:t>, September 27</w:t>
      </w:r>
      <w:r w:rsidR="005C0E2F">
        <w:t xml:space="preserve"> </w:t>
      </w:r>
      <w:r>
        <w:t>f</w:t>
      </w:r>
      <w:r w:rsidR="005C0E2F">
        <w:t>rom 9:00am – 12noon</w:t>
      </w:r>
      <w:r w:rsidR="00CA649D">
        <w:t xml:space="preserve"> in the multi-purpose room. </w:t>
      </w:r>
      <w:r>
        <w:t>The Sunday morning service will begin at 10:00am</w:t>
      </w:r>
      <w:r w:rsidR="00CA649D">
        <w:t xml:space="preserve"> on September 28.</w:t>
      </w:r>
      <w:r>
        <w:t xml:space="preserve"> </w:t>
      </w:r>
      <w:r w:rsidR="00CA649D">
        <w:t>The guest speaker for the workshop and Sunday service w</w:t>
      </w:r>
      <w:r w:rsidR="00C05C2A">
        <w:t>ill be Dr. Tokunbo</w:t>
      </w:r>
      <w:r w:rsidR="00FE7FB3">
        <w:t xml:space="preserve"> A. Adelekan, Pastor of Mt. Olivet Tabernacle Baptist Church, Philadelphia PA. Dr. </w:t>
      </w:r>
      <w:r w:rsidR="00CA649D">
        <w:t>Adelekan</w:t>
      </w:r>
      <w:r w:rsidR="00FE7FB3">
        <w:t xml:space="preserve"> is also the Associate Professor of Ethics and Theology at Palmer Theological Seminary. He is considered one of the leading American scholar-preachers of his generation. </w:t>
      </w:r>
      <w:r w:rsidR="00E84BAB">
        <w:t>He was f</w:t>
      </w:r>
      <w:r w:rsidR="00FE7FB3">
        <w:t xml:space="preserve">eatured </w:t>
      </w:r>
      <w:r w:rsidR="00CA649D">
        <w:t xml:space="preserve">in </w:t>
      </w:r>
      <w:r w:rsidR="00FE7FB3">
        <w:t>Ebony magazine as one of the “30 Leaders of the Future”. In his role as a transatlantic communicator, Dr. Adelekan has worked assiduously to build cross-cultural and cross-de</w:t>
      </w:r>
      <w:r w:rsidR="00E84BAB">
        <w:t>n</w:t>
      </w:r>
      <w:r w:rsidR="00FE7FB3">
        <w:t>o</w:t>
      </w:r>
      <w:r w:rsidR="00E84BAB">
        <w:t>m</w:t>
      </w:r>
      <w:r w:rsidR="00FE7FB3">
        <w:t>inational alliances between Christians in the United State</w:t>
      </w:r>
      <w:r w:rsidR="00E84BAB">
        <w:t>s</w:t>
      </w:r>
      <w:r w:rsidR="00FE7FB3">
        <w:t xml:space="preserve"> and in the Diaspora.</w:t>
      </w:r>
      <w:r w:rsidR="002710F5">
        <w:t xml:space="preserve"> </w:t>
      </w:r>
      <w:r w:rsidR="003E779D">
        <w:t>He is a</w:t>
      </w:r>
      <w:r w:rsidR="002710F5">
        <w:t xml:space="preserve"> Theologian, Ethicist, cultural critic, folklorist, dramatist and community leader who works out of the prophetic wing of the Afro-Baptist faith.</w:t>
      </w:r>
    </w:p>
    <w:p w:rsidR="0005210B" w:rsidRDefault="0005210B">
      <w:r w:rsidRPr="0005210B">
        <w:t>In the winter of 1988, Dr. Adelekan gave his trial sermon at a service in Samuel Archer Hall at Morehouse College, which was presided over by Rev. Clarence James, his long-time mentor. After Morehouse, Dr. Adelekan went on to do graduate work at the University of Ibadan in Nigeria, Andover Newton Theological School, Harvard University and Princeton University. He received his Ph.D. from Princeton Theological Seminary in June, 2002.</w:t>
      </w:r>
    </w:p>
    <w:p w:rsidR="0005210B" w:rsidRDefault="0005210B">
      <w:r w:rsidRPr="0005210B">
        <w:t>Dr. Adelekan has achieved various literary accomplishments. He has written a play entitled</w:t>
      </w:r>
      <w:r w:rsidR="00CA649D">
        <w:t xml:space="preserve"> “</w:t>
      </w:r>
      <w:r w:rsidRPr="0005210B">
        <w:t>Glad Surrender</w:t>
      </w:r>
      <w:r w:rsidR="00CA649D">
        <w:t>”</w:t>
      </w:r>
      <w:r w:rsidRPr="0005210B">
        <w:t xml:space="preserve">, numerous essays, </w:t>
      </w:r>
      <w:r w:rsidR="00CA649D" w:rsidRPr="0005210B">
        <w:t>papers,</w:t>
      </w:r>
      <w:r w:rsidRPr="0005210B">
        <w:t xml:space="preserve"> and articles. In 1998, he was elected to give the Annual Lecture for the Graduate Princeton Theological Seminary Graduate Forum. His reviews have appeared in the Koinonia Forum, The Journal of </w:t>
      </w:r>
      <w:r w:rsidR="00CA649D" w:rsidRPr="0005210B">
        <w:t>Interdisciplinary</w:t>
      </w:r>
      <w:r w:rsidRPr="0005210B">
        <w:t xml:space="preserve"> Research, and the Dictionary of Mission Theology (Forthcoming</w:t>
      </w:r>
      <w:r w:rsidR="00CA649D">
        <w:t xml:space="preserve">). Judson Press released Dr. </w:t>
      </w:r>
      <w:proofErr w:type="spellStart"/>
      <w:r w:rsidR="00CA649D">
        <w:t>Adelekan’s</w:t>
      </w:r>
      <w:proofErr w:type="spellEnd"/>
      <w:r w:rsidR="00CA649D">
        <w:t xml:space="preserve"> book entitled “African Wisdom”, in 2004</w:t>
      </w:r>
      <w:r w:rsidR="00CA649D" w:rsidRPr="0005210B">
        <w:t xml:space="preserve">. </w:t>
      </w:r>
      <w:r w:rsidRPr="0005210B">
        <w:t xml:space="preserve">He is currently working on the subject of compassion in the context of the North American Society. </w:t>
      </w:r>
    </w:p>
    <w:p w:rsidR="0005210B" w:rsidRDefault="003E779D">
      <w:r w:rsidRPr="003E779D">
        <w:t xml:space="preserve"> </w:t>
      </w:r>
      <w:r>
        <w:t xml:space="preserve">Under the leadership of Dr. Adelekan, </w:t>
      </w:r>
      <w:r w:rsidRPr="003E779D">
        <w:t xml:space="preserve">many new ministries </w:t>
      </w:r>
      <w:r>
        <w:t xml:space="preserve">were formed at Mt. Olivet, </w:t>
      </w:r>
      <w:r w:rsidRPr="003E779D">
        <w:t>which include: The Vineyard Ministry, The Ep'aphras Ministry, The ACTS Ministry, The Philippians Ministry, Anna and Simeon Ministry</w:t>
      </w:r>
      <w:r>
        <w:t>,</w:t>
      </w:r>
      <w:r w:rsidRPr="003E779D">
        <w:t xml:space="preserve"> the MOTBC School of the Prophets, The IAMA Multimedia Ministry, The Soul of Sankofa, The Teachable Spirit Youth Ministry, and The MOTBC Evangelism Ministry. </w:t>
      </w:r>
    </w:p>
    <w:p w:rsidR="003E779D" w:rsidRDefault="003E779D">
      <w:r w:rsidRPr="003E779D">
        <w:t>Dr. Adelekan and his family live in Philadelphia</w:t>
      </w:r>
      <w:r>
        <w:t>, PA</w:t>
      </w:r>
      <w:r w:rsidRPr="003E779D">
        <w:t>.</w:t>
      </w:r>
      <w:bookmarkStart w:id="0" w:name="_GoBack"/>
      <w:bookmarkEnd w:id="0"/>
    </w:p>
    <w:sectPr w:rsidR="003E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2A"/>
    <w:rsid w:val="0001733C"/>
    <w:rsid w:val="00017DB0"/>
    <w:rsid w:val="0005210B"/>
    <w:rsid w:val="002710F5"/>
    <w:rsid w:val="003E779D"/>
    <w:rsid w:val="005C0E2F"/>
    <w:rsid w:val="006918F9"/>
    <w:rsid w:val="00B76896"/>
    <w:rsid w:val="00C05C2A"/>
    <w:rsid w:val="00C24220"/>
    <w:rsid w:val="00CA649D"/>
    <w:rsid w:val="00E84BAB"/>
    <w:rsid w:val="00FE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B0"/>
    <w:rPr>
      <w:rFonts w:ascii="Tahoma" w:hAnsi="Tahoma" w:cs="Tahoma"/>
      <w:sz w:val="16"/>
      <w:szCs w:val="16"/>
    </w:rPr>
  </w:style>
  <w:style w:type="paragraph" w:styleId="NoSpacing">
    <w:name w:val="No Spacing"/>
    <w:uiPriority w:val="1"/>
    <w:qFormat/>
    <w:rsid w:val="00B768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B0"/>
    <w:rPr>
      <w:rFonts w:ascii="Tahoma" w:hAnsi="Tahoma" w:cs="Tahoma"/>
      <w:sz w:val="16"/>
      <w:szCs w:val="16"/>
    </w:rPr>
  </w:style>
  <w:style w:type="paragraph" w:styleId="NoSpacing">
    <w:name w:val="No Spacing"/>
    <w:uiPriority w:val="1"/>
    <w:qFormat/>
    <w:rsid w:val="00B76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WSSU</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dc:creator>
  <cp:lastModifiedBy>mjostela-power</cp:lastModifiedBy>
  <cp:revision>2</cp:revision>
  <dcterms:created xsi:type="dcterms:W3CDTF">2014-09-25T01:55:00Z</dcterms:created>
  <dcterms:modified xsi:type="dcterms:W3CDTF">2014-09-25T01:55:00Z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-624850366</vt:i4>
  </property>
  <property fmtid="{D5CDD505-2E9C-101B-9397-08002B2CF9AE}" pid="3" name="_NewReviewCycle">
    <vt:lpwstr/>
  </property>
  <property fmtid="{D5CDD505-2E9C-101B-9397-08002B2CF9AE}" pid="4" name="_EmailSubject">
    <vt:lpwstr>Please post Christian Convocation article to the church's website a.s.a.p.</vt:lpwstr>
  </property>
  <property fmtid="{D5CDD505-2E9C-101B-9397-08002B2CF9AE}" pid="5" name="_AuthorEmail">
    <vt:lpwstr>mjostela@triad.rr.com</vt:lpwstr>
  </property>
  <property fmtid="{D5CDD505-2E9C-101B-9397-08002B2CF9AE}" pid="6" name="_AuthorEmailDisplayName">
    <vt:lpwstr>Marcella</vt:lpwstr>
  </property>
</Properties>
</file>